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2762829" wp14:paraId="0425F9A2" wp14:textId="413C4416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762829" w:rsidR="5FD4A05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Suggested text for National Farm Safety and Health Week 2026</w:t>
      </w:r>
    </w:p>
    <w:p xmlns:wp14="http://schemas.microsoft.com/office/word/2010/wordml" w:rsidP="52762829" wp14:paraId="1BF07EBB" wp14:textId="2561DCC1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762829" w:rsidR="5FD4A05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Website / Newsletter / Listserv</w:t>
      </w:r>
    </w:p>
    <w:p xmlns:wp14="http://schemas.microsoft.com/office/word/2010/wordml" w:rsidP="52762829" wp14:paraId="0A313742" wp14:textId="2F410D98">
      <w:pPr>
        <w:pStyle w:val="Normal"/>
        <w:pBdr>
          <w:bottom w:val="single" w:color="000000" w:sz="6" w:space="1"/>
        </w:pBd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2762829" wp14:paraId="379C4AAC" wp14:textId="6341BC0E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623420E4" w:rsidR="5346A06B">
        <w:rPr>
          <w:rFonts w:ascii="Arial" w:hAnsi="Arial" w:eastAsia="Arial" w:cs="Arial"/>
          <w:b w:val="1"/>
          <w:bCs w:val="1"/>
          <w:sz w:val="24"/>
          <w:szCs w:val="24"/>
        </w:rPr>
        <w:t>National Farm Safety and Health Week: 1</w:t>
      </w:r>
      <w:r w:rsidRPr="623420E4" w:rsidR="145E40B3">
        <w:rPr>
          <w:rFonts w:ascii="Arial" w:hAnsi="Arial" w:eastAsia="Arial" w:cs="Arial"/>
          <w:b w:val="1"/>
          <w:bCs w:val="1"/>
          <w:sz w:val="24"/>
          <w:szCs w:val="24"/>
        </w:rPr>
        <w:t xml:space="preserve">1 </w:t>
      </w:r>
      <w:r w:rsidRPr="623420E4" w:rsidR="5346A06B">
        <w:rPr>
          <w:rFonts w:ascii="Arial" w:hAnsi="Arial" w:eastAsia="Arial" w:cs="Arial"/>
          <w:b w:val="1"/>
          <w:bCs w:val="1"/>
          <w:sz w:val="24"/>
          <w:szCs w:val="24"/>
        </w:rPr>
        <w:t>Free Webinars | September 21–25</w:t>
      </w:r>
    </w:p>
    <w:p xmlns:wp14="http://schemas.microsoft.com/office/word/2010/wordml" w:rsidP="52762829" wp14:paraId="7CF00797" wp14:textId="2AB3F776">
      <w:pPr>
        <w:pStyle w:val="Normal"/>
        <w:rPr>
          <w:rFonts w:ascii="Arial" w:hAnsi="Arial" w:eastAsia="Arial" w:cs="Arial"/>
          <w:sz w:val="24"/>
          <w:szCs w:val="24"/>
        </w:rPr>
      </w:pPr>
      <w:r w:rsidRPr="623420E4" w:rsidR="5346A06B">
        <w:rPr>
          <w:rFonts w:ascii="Arial" w:hAnsi="Arial" w:eastAsia="Arial" w:cs="Arial"/>
          <w:sz w:val="24"/>
          <w:szCs w:val="24"/>
        </w:rPr>
        <w:t>Celebrate National Farm Safety and Health Week 2026 with AgriSafe by joining 1</w:t>
      </w:r>
      <w:r w:rsidRPr="623420E4" w:rsidR="54814EFF">
        <w:rPr>
          <w:rFonts w:ascii="Arial" w:hAnsi="Arial" w:eastAsia="Arial" w:cs="Arial"/>
          <w:sz w:val="24"/>
          <w:szCs w:val="24"/>
        </w:rPr>
        <w:t>1</w:t>
      </w:r>
      <w:r w:rsidRPr="623420E4" w:rsidR="5346A06B">
        <w:rPr>
          <w:rFonts w:ascii="Arial" w:hAnsi="Arial" w:eastAsia="Arial" w:cs="Arial"/>
          <w:sz w:val="24"/>
          <w:szCs w:val="24"/>
        </w:rPr>
        <w:t xml:space="preserve"> free educational webinars taking place September 21–25. This year's theme, "Safety Today, Success Tomorrow," highlights the importance of protecting the health, safety, and well-being of farmers, ranchers, agricultural workers, and their families.</w:t>
      </w:r>
    </w:p>
    <w:p xmlns:wp14="http://schemas.microsoft.com/office/word/2010/wordml" w:rsidP="52762829" wp14:paraId="44681087" wp14:textId="769F0513">
      <w:pPr>
        <w:pStyle w:val="Normal"/>
        <w:rPr>
          <w:rFonts w:ascii="Arial" w:hAnsi="Arial" w:eastAsia="Arial" w:cs="Arial"/>
          <w:sz w:val="24"/>
          <w:szCs w:val="24"/>
        </w:rPr>
      </w:pPr>
      <w:r w:rsidRPr="52762829" w:rsidR="0D13B8B2">
        <w:rPr>
          <w:rFonts w:ascii="Arial" w:hAnsi="Arial" w:eastAsia="Arial" w:cs="Arial"/>
          <w:sz w:val="24"/>
          <w:szCs w:val="24"/>
        </w:rPr>
        <w:t>Learn from experts on a variety of agricultural safety and health topics throughout the week. Register for one webinar or attend them all!</w:t>
      </w:r>
    </w:p>
    <w:p xmlns:wp14="http://schemas.microsoft.com/office/word/2010/wordml" w:rsidP="52762829" wp14:paraId="154C2D77" wp14:textId="4C47EC56">
      <w:pPr>
        <w:pStyle w:val="Normal"/>
        <w:rPr>
          <w:rFonts w:ascii="Arial" w:hAnsi="Arial" w:eastAsia="Arial" w:cs="Arial"/>
          <w:sz w:val="24"/>
          <w:szCs w:val="24"/>
        </w:rPr>
      </w:pPr>
      <w:r w:rsidRPr="52762829" w:rsidR="0D13B8B2">
        <w:rPr>
          <w:rFonts w:ascii="Arial" w:hAnsi="Arial" w:eastAsia="Arial" w:cs="Arial"/>
          <w:sz w:val="24"/>
          <w:szCs w:val="24"/>
        </w:rPr>
        <w:t xml:space="preserve">For more information and to register, visit: </w:t>
      </w:r>
      <w:hyperlink r:id="Rbb494d9d96f94f68">
        <w:r w:rsidRPr="52762829" w:rsidR="0D13B8B2">
          <w:rPr>
            <w:rStyle w:val="Hyperlink"/>
            <w:rFonts w:ascii="Arial" w:hAnsi="Arial" w:eastAsia="Arial" w:cs="Arial"/>
            <w:sz w:val="24"/>
            <w:szCs w:val="24"/>
          </w:rPr>
          <w:t>https://www.agrisafe.org/nfshw/</w:t>
        </w:r>
      </w:hyperlink>
      <w:r w:rsidRPr="52762829" w:rsidR="0D13B8B2">
        <w:rPr>
          <w:rFonts w:ascii="Arial" w:hAnsi="Arial" w:eastAsia="Arial" w:cs="Arial"/>
          <w:sz w:val="24"/>
          <w:szCs w:val="24"/>
        </w:rPr>
        <w:t xml:space="preserve"> </w:t>
      </w:r>
    </w:p>
    <w:p xmlns:wp14="http://schemas.microsoft.com/office/word/2010/wordml" wp14:paraId="2C078E63" wp14:textId="44B0CDA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53A62B"/>
    <w:rsid w:val="098C07FD"/>
    <w:rsid w:val="0C095C5E"/>
    <w:rsid w:val="0D13B8B2"/>
    <w:rsid w:val="145E40B3"/>
    <w:rsid w:val="3D53A62B"/>
    <w:rsid w:val="46AA9C17"/>
    <w:rsid w:val="52762829"/>
    <w:rsid w:val="5346A06B"/>
    <w:rsid w:val="54814EFF"/>
    <w:rsid w:val="5D0B669E"/>
    <w:rsid w:val="5FD4A05D"/>
    <w:rsid w:val="623420E4"/>
    <w:rsid w:val="729D7964"/>
    <w:rsid w:val="7DFDE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24386"/>
  <w15:chartTrackingRefBased/>
  <w15:docId w15:val="{7DDAEC55-0644-4005-860E-732A1604A5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D0B669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agrisafe.org/nfshw/" TargetMode="External" Id="Rbb494d9d96f94f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86FF181682044962A202283E40C5D" ma:contentTypeVersion="16" ma:contentTypeDescription="Create a new document." ma:contentTypeScope="" ma:versionID="092dfd2b54c6fd40663b6c1d828ae07f">
  <xsd:schema xmlns:xsd="http://www.w3.org/2001/XMLSchema" xmlns:xs="http://www.w3.org/2001/XMLSchema" xmlns:p="http://schemas.microsoft.com/office/2006/metadata/properties" xmlns:ns2="25722683-d466-4763-a2ca-49c56c36ef68" xmlns:ns3="0b7308ca-acba-4eff-8318-a2e00fb6ab39" targetNamespace="http://schemas.microsoft.com/office/2006/metadata/properties" ma:root="true" ma:fieldsID="242dde879d62d419c3af90f53f95df43" ns2:_="" ns3:_="">
    <xsd:import namespace="25722683-d466-4763-a2ca-49c56c36ef68"/>
    <xsd:import namespace="0b7308ca-acba-4eff-8318-a2e00fb6a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22683-d466-4763-a2ca-49c56c36e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13f1b82-65f5-46c8-8a3b-adbfa096b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308ca-acba-4eff-8318-a2e00fb6ab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1002c6-8d18-468b-866f-e0a1aa17938c}" ma:internalName="TaxCatchAll" ma:showField="CatchAllData" ma:web="0b7308ca-acba-4eff-8318-a2e00fb6a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5722683-d466-4763-a2ca-49c56c36ef68" xsi:nil="true"/>
    <lcf76f155ced4ddcb4097134ff3c332f xmlns="25722683-d466-4763-a2ca-49c56c36ef68">
      <Terms xmlns="http://schemas.microsoft.com/office/infopath/2007/PartnerControls"/>
    </lcf76f155ced4ddcb4097134ff3c332f>
    <TaxCatchAll xmlns="0b7308ca-acba-4eff-8318-a2e00fb6ab39" xsi:nil="true"/>
  </documentManagement>
</p:properties>
</file>

<file path=customXml/itemProps1.xml><?xml version="1.0" encoding="utf-8"?>
<ds:datastoreItem xmlns:ds="http://schemas.openxmlformats.org/officeDocument/2006/customXml" ds:itemID="{4E61A51A-0FEC-420A-A7A0-CE709452409A}"/>
</file>

<file path=customXml/itemProps2.xml><?xml version="1.0" encoding="utf-8"?>
<ds:datastoreItem xmlns:ds="http://schemas.openxmlformats.org/officeDocument/2006/customXml" ds:itemID="{64A67619-36AF-4075-BBA2-E02646A5C491}"/>
</file>

<file path=customXml/itemProps3.xml><?xml version="1.0" encoding="utf-8"?>
<ds:datastoreItem xmlns:ds="http://schemas.openxmlformats.org/officeDocument/2006/customXml" ds:itemID="{B6BF82B0-99E9-4339-AC6E-815FD4F125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Ansley Fey</dc:creator>
  <keywords/>
  <dc:description/>
  <lastModifiedBy>Ansley Fey</lastModifiedBy>
  <dcterms:created xsi:type="dcterms:W3CDTF">2026-07-24T14:27:26.0000000Z</dcterms:created>
  <dcterms:modified xsi:type="dcterms:W3CDTF">2026-09-04T18:58:46.0646491Z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0x0101003A286FF181682044962A202283E40C5D</vt:lpwstr>
  </property>
  <property fmtid="{D5CDD505-2E9C-101B-9397-08002B2CF9AE}" pid="3" name="MediaServiceImageTags">
    <vt:lpwstr/>
  </property>
</Properties>
</file>